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347F" w14:textId="77777777" w:rsidR="00327647" w:rsidRDefault="00327647" w:rsidP="00327647">
      <w:pPr>
        <w:pStyle w:val="Titel"/>
      </w:pPr>
      <w:r>
        <w:t>Presseaussendung</w:t>
      </w:r>
    </w:p>
    <w:p w14:paraId="2D4CB27F" w14:textId="77777777" w:rsidR="00EB6C29" w:rsidRDefault="00327647" w:rsidP="00E32F65">
      <w:pPr>
        <w:pStyle w:val="berschrift1"/>
      </w:pPr>
      <w:r>
        <w:t xml:space="preserve">Sicherheitstipp </w:t>
      </w:r>
      <w:r w:rsidRPr="00327647">
        <w:t>Sicheres</w:t>
      </w:r>
      <w:r>
        <w:t xml:space="preserve"> Vorarlberg</w:t>
      </w:r>
    </w:p>
    <w:p w14:paraId="1FD83E14" w14:textId="77777777" w:rsidR="004A1C5F" w:rsidRDefault="004A1C5F" w:rsidP="004A1C5F">
      <w:pPr>
        <w:pStyle w:val="berschrift2"/>
      </w:pPr>
      <w:r>
        <w:t>Vorbereitet in die Bikesaison</w:t>
      </w:r>
    </w:p>
    <w:p w14:paraId="4C78C9F8" w14:textId="76C13F9C" w:rsidR="004A1C5F" w:rsidRDefault="004A1C5F" w:rsidP="004A1C5F">
      <w:pPr>
        <w:jc w:val="both"/>
        <w:rPr>
          <w:rFonts w:cs="Arial"/>
        </w:rPr>
      </w:pPr>
      <w:r>
        <w:rPr>
          <w:rFonts w:cs="Arial"/>
        </w:rPr>
        <w:t xml:space="preserve">Ob mit oder ohne Strom, viele verlieben sich jedes Jahr neu ins Mountainbiken. Neben den höheren Verkaufszahlen steigen leider auch die Unfallzahlen stark an. Mario Amann, Geschäftsführer von Sicheres Vorarlberg: „Die Unfallursachen sind vielfältig, Hauptgründe sind aber mangelnde Fahrtechnik, Selbstüberschätzung oder </w:t>
      </w:r>
      <w:r w:rsidR="009F3FDF">
        <w:rPr>
          <w:rFonts w:cs="Arial"/>
        </w:rPr>
        <w:t xml:space="preserve">eine </w:t>
      </w:r>
      <w:r w:rsidR="00A74AF4">
        <w:rPr>
          <w:rFonts w:cs="Arial"/>
        </w:rPr>
        <w:t xml:space="preserve">unzureichende </w:t>
      </w:r>
      <w:r>
        <w:rPr>
          <w:rFonts w:cs="Arial"/>
        </w:rPr>
        <w:t xml:space="preserve">Tourenplanung“. </w:t>
      </w:r>
    </w:p>
    <w:p w14:paraId="45D235D2" w14:textId="15B7EFD7" w:rsidR="004A1C5F" w:rsidRPr="004A1C5F" w:rsidRDefault="004A1C5F" w:rsidP="004A1C5F">
      <w:pPr>
        <w:jc w:val="both"/>
        <w:rPr>
          <w:rFonts w:cs="Arial"/>
          <w:b/>
          <w:bCs/>
        </w:rPr>
      </w:pPr>
      <w:r w:rsidRPr="004A1C5F">
        <w:rPr>
          <w:rFonts w:cs="Arial"/>
          <w:b/>
          <w:bCs/>
        </w:rPr>
        <w:t>Tipps für eine sichere Bike-Saison:</w:t>
      </w:r>
    </w:p>
    <w:p w14:paraId="70F4C2DA" w14:textId="3EAF3EB9" w:rsidR="004A1C5F" w:rsidRPr="004B25ED" w:rsidRDefault="004A1C5F" w:rsidP="004B25ED">
      <w:pPr>
        <w:pStyle w:val="Listenabsatz"/>
        <w:numPr>
          <w:ilvl w:val="0"/>
          <w:numId w:val="30"/>
        </w:numPr>
        <w:jc w:val="both"/>
        <w:rPr>
          <w:rFonts w:cs="Arial"/>
          <w:b/>
          <w:bCs/>
        </w:rPr>
      </w:pPr>
      <w:r w:rsidRPr="004B25ED">
        <w:rPr>
          <w:rFonts w:cs="Arial"/>
        </w:rPr>
        <w:t>Neben regelmäßige</w:t>
      </w:r>
      <w:r w:rsidR="004B25ED" w:rsidRPr="004B25ED">
        <w:rPr>
          <w:rFonts w:cs="Arial"/>
        </w:rPr>
        <w:t>m</w:t>
      </w:r>
      <w:r w:rsidRPr="004B25ED">
        <w:rPr>
          <w:rFonts w:cs="Arial"/>
        </w:rPr>
        <w:t xml:space="preserve"> Service beim Fachhändler solltest du dein Bike zum Saisonstart selbst checken: Überprüfe Rahmen, Lenker, Bremsen, Kette, Reifen sowie Federgabel auf Funktionstüchtigkeit.</w:t>
      </w:r>
    </w:p>
    <w:p w14:paraId="78E406AD" w14:textId="1B8A345B" w:rsidR="004A1C5F" w:rsidRPr="004B25ED" w:rsidRDefault="004A1C5F" w:rsidP="004B25ED">
      <w:pPr>
        <w:pStyle w:val="Listenabsatz"/>
        <w:numPr>
          <w:ilvl w:val="0"/>
          <w:numId w:val="30"/>
        </w:numPr>
        <w:jc w:val="both"/>
        <w:rPr>
          <w:rFonts w:cs="Arial"/>
        </w:rPr>
      </w:pPr>
      <w:r w:rsidRPr="004B25ED">
        <w:rPr>
          <w:rFonts w:cs="Arial"/>
        </w:rPr>
        <w:t>Suche dir eine Tour deinem Können entsprechend aus. Bleibe auf beschilderten Wegen</w:t>
      </w:r>
      <w:r w:rsidR="004B25ED" w:rsidRPr="004B25ED">
        <w:rPr>
          <w:rFonts w:cs="Arial"/>
        </w:rPr>
        <w:t xml:space="preserve">, </w:t>
      </w:r>
      <w:r w:rsidRPr="004B25ED">
        <w:rPr>
          <w:rFonts w:cs="Arial"/>
        </w:rPr>
        <w:t xml:space="preserve">nimm Rücksicht auf Wanderer. </w:t>
      </w:r>
    </w:p>
    <w:p w14:paraId="78E980BB" w14:textId="739D12AF" w:rsidR="004A1C5F" w:rsidRPr="004B25ED" w:rsidRDefault="004A1C5F" w:rsidP="004B25ED">
      <w:pPr>
        <w:pStyle w:val="Listenabsatz"/>
        <w:numPr>
          <w:ilvl w:val="0"/>
          <w:numId w:val="30"/>
        </w:numPr>
        <w:jc w:val="both"/>
        <w:rPr>
          <w:rFonts w:cs="Arial"/>
        </w:rPr>
      </w:pPr>
      <w:r w:rsidRPr="004B25ED">
        <w:rPr>
          <w:rFonts w:cs="Arial"/>
        </w:rPr>
        <w:t>Helm, Reparaturset, Regen</w:t>
      </w:r>
      <w:r w:rsidR="004B25ED" w:rsidRPr="004B25ED">
        <w:rPr>
          <w:rFonts w:cs="Arial"/>
        </w:rPr>
        <w:t>schutz</w:t>
      </w:r>
      <w:r w:rsidRPr="004B25ED">
        <w:rPr>
          <w:rFonts w:cs="Arial"/>
        </w:rPr>
        <w:t>, Erste-Hilfe-Paket, Handy und</w:t>
      </w:r>
      <w:r w:rsidR="004B25ED" w:rsidRPr="004B25ED">
        <w:rPr>
          <w:rFonts w:cs="Arial"/>
        </w:rPr>
        <w:t xml:space="preserve"> </w:t>
      </w:r>
      <w:r w:rsidRPr="004B25ED">
        <w:rPr>
          <w:rFonts w:cs="Arial"/>
        </w:rPr>
        <w:t>Proviant sind Pflicht. Zu empfehlen sind Handschuhe, Brille</w:t>
      </w:r>
      <w:r w:rsidR="004B25ED" w:rsidRPr="004B25ED">
        <w:rPr>
          <w:rFonts w:cs="Arial"/>
        </w:rPr>
        <w:t xml:space="preserve">, </w:t>
      </w:r>
      <w:r w:rsidRPr="004B25ED">
        <w:rPr>
          <w:rFonts w:cs="Arial"/>
        </w:rPr>
        <w:t>Karte oder GPS</w:t>
      </w:r>
      <w:r w:rsidR="004B25ED" w:rsidRPr="004B25ED">
        <w:rPr>
          <w:rFonts w:cs="Arial"/>
        </w:rPr>
        <w:t xml:space="preserve"> und </w:t>
      </w:r>
      <w:r w:rsidRPr="004B25ED">
        <w:rPr>
          <w:rFonts w:cs="Arial"/>
        </w:rPr>
        <w:t>Rückenprotektoren</w:t>
      </w:r>
      <w:r w:rsidR="004B25ED" w:rsidRPr="004B25ED">
        <w:rPr>
          <w:rFonts w:cs="Arial"/>
        </w:rPr>
        <w:t>.</w:t>
      </w:r>
    </w:p>
    <w:p w14:paraId="615CADC6" w14:textId="6074F6E8" w:rsidR="004A1C5F" w:rsidRPr="004B25ED" w:rsidRDefault="004A1C5F" w:rsidP="004B25ED">
      <w:pPr>
        <w:pStyle w:val="Listenabsatz"/>
        <w:numPr>
          <w:ilvl w:val="0"/>
          <w:numId w:val="30"/>
        </w:numPr>
        <w:jc w:val="both"/>
        <w:rPr>
          <w:rFonts w:cs="Arial"/>
        </w:rPr>
      </w:pPr>
      <w:r w:rsidRPr="004B25ED">
        <w:rPr>
          <w:rFonts w:cs="Arial"/>
        </w:rPr>
        <w:t xml:space="preserve">Passe Geschwindigkeit und Fahrstil dem Gelände und der Situation an. </w:t>
      </w:r>
      <w:r w:rsidR="004B25ED" w:rsidRPr="004B25ED">
        <w:rPr>
          <w:rFonts w:cs="Arial"/>
        </w:rPr>
        <w:t xml:space="preserve">Beginne einfach und </w:t>
      </w:r>
      <w:r w:rsidRPr="004B25ED">
        <w:rPr>
          <w:rFonts w:cs="Arial"/>
        </w:rPr>
        <w:t xml:space="preserve">steigere dann das Niveau. In Kursen lernst du </w:t>
      </w:r>
      <w:r w:rsidR="004B25ED" w:rsidRPr="004B25ED">
        <w:rPr>
          <w:rFonts w:cs="Arial"/>
        </w:rPr>
        <w:t xml:space="preserve">die </w:t>
      </w:r>
      <w:r w:rsidRPr="004B25ED">
        <w:rPr>
          <w:rFonts w:cs="Arial"/>
        </w:rPr>
        <w:t xml:space="preserve">richtige Fahrtechnik </w:t>
      </w:r>
      <w:r w:rsidR="004B25ED" w:rsidRPr="004B25ED">
        <w:rPr>
          <w:rFonts w:cs="Arial"/>
        </w:rPr>
        <w:t>und</w:t>
      </w:r>
      <w:r w:rsidRPr="004B25ED">
        <w:rPr>
          <w:rFonts w:cs="Arial"/>
        </w:rPr>
        <w:t xml:space="preserve"> technische Details kennen. </w:t>
      </w:r>
    </w:p>
    <w:p w14:paraId="0C60460D" w14:textId="77777777" w:rsidR="00153084" w:rsidRDefault="00153084" w:rsidP="00153084">
      <w:pPr>
        <w:spacing w:before="0" w:after="0" w:line="240" w:lineRule="auto"/>
        <w:rPr>
          <w:rFonts w:cs="Arial"/>
        </w:rPr>
      </w:pPr>
    </w:p>
    <w:p w14:paraId="4F12E40F" w14:textId="77777777" w:rsidR="00153084" w:rsidRDefault="00153084" w:rsidP="00153084">
      <w:pPr>
        <w:spacing w:before="0" w:after="0" w:line="240" w:lineRule="auto"/>
        <w:rPr>
          <w:rFonts w:cs="Arial"/>
        </w:rPr>
      </w:pPr>
    </w:p>
    <w:p w14:paraId="7091A9BB" w14:textId="60A4E701" w:rsidR="00327647" w:rsidRDefault="00327647" w:rsidP="00E32F65">
      <w:r>
        <w:t>Freundliche Grüße</w:t>
      </w:r>
      <w:r>
        <w:br/>
        <w:t xml:space="preserve">Mario Amann, </w:t>
      </w:r>
      <w:r w:rsidR="00037A19">
        <w:t>Dr. B.A.</w:t>
      </w:r>
      <w:r>
        <w:br/>
      </w:r>
      <w:r w:rsidRPr="00327647">
        <w:rPr>
          <w:b/>
          <w:bCs/>
        </w:rPr>
        <w:t>SICHERES</w:t>
      </w:r>
      <w:r>
        <w:t xml:space="preserve"> VORARLBERG</w:t>
      </w:r>
    </w:p>
    <w:p w14:paraId="1F294BAB" w14:textId="77777777" w:rsidR="00327647" w:rsidRDefault="00327647" w:rsidP="00E32F65"/>
    <w:p w14:paraId="0E48A5C8" w14:textId="76573A70" w:rsidR="00327647" w:rsidRPr="00277C74" w:rsidRDefault="00327647" w:rsidP="00327647">
      <w:pPr>
        <w:rPr>
          <w:b/>
          <w:bCs/>
        </w:rPr>
      </w:pPr>
      <w:r w:rsidRPr="009F3FDF">
        <w:rPr>
          <w:b/>
          <w:bCs/>
        </w:rPr>
        <w:t>Datum</w:t>
      </w:r>
      <w:r w:rsidRPr="009F3FDF">
        <w:rPr>
          <w:b/>
          <w:bCs/>
        </w:rPr>
        <w:tab/>
      </w:r>
      <w:r w:rsidRPr="009F3FDF">
        <w:rPr>
          <w:b/>
          <w:bCs/>
        </w:rPr>
        <w:tab/>
      </w:r>
      <w:r w:rsidR="006F07D8">
        <w:t>22</w:t>
      </w:r>
      <w:r w:rsidR="00F56C40">
        <w:t>.04.202</w:t>
      </w:r>
      <w:r w:rsidR="006F07D8">
        <w:t>4</w:t>
      </w:r>
    </w:p>
    <w:p w14:paraId="140CA826" w14:textId="648B7537" w:rsidR="00327647" w:rsidRPr="00E75F2B" w:rsidRDefault="00327647" w:rsidP="00327647">
      <w:r w:rsidRPr="00E75F2B">
        <w:rPr>
          <w:b/>
          <w:bCs/>
        </w:rPr>
        <w:t>Inhalt</w:t>
      </w:r>
      <w:r w:rsidRPr="00E75F2B">
        <w:tab/>
      </w:r>
      <w:r w:rsidRPr="00E75F2B">
        <w:tab/>
      </w:r>
      <w:r w:rsidR="009F3FDF" w:rsidRPr="009F3FDF">
        <w:t>171</w:t>
      </w:r>
      <w:r w:rsidRPr="009F3FDF">
        <w:t xml:space="preserve"> Wörter | </w:t>
      </w:r>
      <w:r w:rsidR="009F3FDF" w:rsidRPr="009F3FDF">
        <w:t>1309</w:t>
      </w:r>
      <w:r w:rsidR="009E3CC1" w:rsidRPr="009F3FDF">
        <w:t xml:space="preserve"> </w:t>
      </w:r>
      <w:r w:rsidRPr="009F3FDF">
        <w:t>Zeichen</w:t>
      </w:r>
    </w:p>
    <w:p w14:paraId="449B8003" w14:textId="4C82AAC5" w:rsidR="00327647" w:rsidRPr="00E75F2B" w:rsidRDefault="00327647" w:rsidP="00E32F65">
      <w:r w:rsidRPr="00E75F2B">
        <w:rPr>
          <w:b/>
          <w:bCs/>
        </w:rPr>
        <w:t>Beilage</w:t>
      </w:r>
      <w:r w:rsidRPr="00E75F2B">
        <w:tab/>
      </w:r>
      <w:r w:rsidRPr="00E75F2B">
        <w:tab/>
        <w:t>1 Foto | Quelle: Sicheres Vorarlberg</w:t>
      </w:r>
    </w:p>
    <w:p w14:paraId="1506EB13" w14:textId="489A6489" w:rsidR="00270A3C" w:rsidRPr="00B55824" w:rsidRDefault="00327647" w:rsidP="008C454B">
      <w:pPr>
        <w:rPr>
          <w:rStyle w:val="Hervorhebung"/>
          <w:b w:val="0"/>
          <w:iCs w:val="0"/>
        </w:rPr>
      </w:pPr>
      <w:r w:rsidRPr="00277C74">
        <w:rPr>
          <w:b/>
          <w:bCs/>
        </w:rPr>
        <w:t>Rückfragen</w:t>
      </w:r>
      <w:r w:rsidRPr="00277C74">
        <w:tab/>
        <w:t>T 05572 54343 0 | M info@sicheresvorarlberg.at</w:t>
      </w:r>
    </w:p>
    <w:sectPr w:rsidR="00270A3C" w:rsidRPr="00B55824" w:rsidSect="007B643B">
      <w:headerReference w:type="default" r:id="rId8"/>
      <w:footerReference w:type="default" r:id="rId9"/>
      <w:pgSz w:w="11906" w:h="16838"/>
      <w:pgMar w:top="187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F615" w14:textId="77777777" w:rsidR="00013A9D" w:rsidRDefault="00013A9D" w:rsidP="0041178A">
      <w:pPr>
        <w:spacing w:before="0" w:after="0" w:line="240" w:lineRule="auto"/>
      </w:pPr>
      <w:r>
        <w:separator/>
      </w:r>
    </w:p>
  </w:endnote>
  <w:endnote w:type="continuationSeparator" w:id="0">
    <w:p w14:paraId="27AEB013" w14:textId="77777777" w:rsidR="00013A9D" w:rsidRDefault="00013A9D" w:rsidP="004117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4F84" w14:textId="77777777" w:rsidR="00E32F65" w:rsidRPr="00E32F65" w:rsidRDefault="007E6B47" w:rsidP="00E32F65">
    <w:pPr>
      <w:pStyle w:val="Fuzeile"/>
      <w:spacing w:before="0"/>
      <w:rPr>
        <w:sz w:val="14"/>
        <w:szCs w:val="14"/>
      </w:rPr>
    </w:pPr>
    <w:bookmarkStart w:id="0" w:name="_Hlk32415766"/>
    <w:bookmarkStart w:id="1" w:name="_Hlk32415767"/>
    <w:r w:rsidRPr="007E6B47">
      <w:rPr>
        <w:rFonts w:ascii="Avenir Next LT Pro" w:hAnsi="Avenir Next LT Pro"/>
        <w:b/>
        <w:bCs/>
        <w:sz w:val="14"/>
        <w:szCs w:val="14"/>
      </w:rPr>
      <w:t>SICHERES</w:t>
    </w:r>
    <w:r>
      <w:rPr>
        <w:b/>
        <w:bCs/>
        <w:sz w:val="14"/>
        <w:szCs w:val="14"/>
      </w:rPr>
      <w:t xml:space="preserve"> </w:t>
    </w:r>
    <w:r w:rsidRPr="007E6B47">
      <w:rPr>
        <w:sz w:val="14"/>
        <w:szCs w:val="14"/>
      </w:rPr>
      <w:t>VORARLBERG</w:t>
    </w:r>
    <w:r w:rsidR="00E32F65" w:rsidRPr="00E32F65">
      <w:rPr>
        <w:sz w:val="14"/>
        <w:szCs w:val="14"/>
      </w:rPr>
      <w:t xml:space="preserve"> </w:t>
    </w:r>
    <w:r w:rsidR="00E32F65" w:rsidRPr="00E32F65">
      <w:rPr>
        <w:sz w:val="14"/>
        <w:szCs w:val="14"/>
      </w:rPr>
      <w:tab/>
    </w:r>
    <w:r w:rsidR="008C454B" w:rsidRPr="00E32F65">
      <w:rPr>
        <w:sz w:val="14"/>
        <w:szCs w:val="14"/>
      </w:rPr>
      <w:t>Realschulstraße 6 | 1. Stock</w:t>
    </w:r>
    <w:r w:rsidR="00E32F65" w:rsidRPr="00E32F65">
      <w:rPr>
        <w:sz w:val="14"/>
        <w:szCs w:val="14"/>
      </w:rPr>
      <w:tab/>
      <w:t xml:space="preserve"> T +43 5572 54343 – 0</w:t>
    </w:r>
  </w:p>
  <w:p w14:paraId="3E265115" w14:textId="77777777" w:rsidR="00E32F65" w:rsidRDefault="008C454B" w:rsidP="008C454B">
    <w:pPr>
      <w:pStyle w:val="Fuzeile"/>
      <w:tabs>
        <w:tab w:val="clear" w:pos="9072"/>
        <w:tab w:val="right" w:pos="9070"/>
      </w:tabs>
      <w:spacing w:before="0"/>
      <w:jc w:val="right"/>
      <w:rPr>
        <w:sz w:val="14"/>
        <w:szCs w:val="14"/>
      </w:rPr>
    </w:pPr>
    <w:r w:rsidRPr="008C454B">
      <w:rPr>
        <w:sz w:val="14"/>
        <w:szCs w:val="14"/>
      </w:rPr>
      <w:t>Fonds Sichere Gemeinden</w:t>
    </w:r>
    <w:r w:rsidR="00E32F65" w:rsidRPr="00E32F65">
      <w:rPr>
        <w:sz w:val="14"/>
        <w:szCs w:val="14"/>
      </w:rPr>
      <w:tab/>
      <w:t xml:space="preserve"> </w:t>
    </w:r>
    <w:r w:rsidRPr="00E32F65">
      <w:rPr>
        <w:sz w:val="14"/>
        <w:szCs w:val="14"/>
      </w:rPr>
      <w:t>6850 Dornbirn</w:t>
    </w:r>
    <w:r w:rsidR="00E32F65">
      <w:rPr>
        <w:sz w:val="14"/>
        <w:szCs w:val="14"/>
      </w:rPr>
      <w:tab/>
      <w:t>info@sicheresvorarlberg.at</w:t>
    </w:r>
  </w:p>
  <w:p w14:paraId="5F0177C8" w14:textId="571D00D0" w:rsidR="00E32F65" w:rsidRDefault="00976875" w:rsidP="008C454B">
    <w:pPr>
      <w:pStyle w:val="Fuzeile"/>
      <w:tabs>
        <w:tab w:val="clear" w:pos="4536"/>
        <w:tab w:val="clear" w:pos="9072"/>
        <w:tab w:val="left" w:pos="7230"/>
      </w:tabs>
      <w:spacing w:before="0"/>
      <w:jc w:val="center"/>
      <w:rPr>
        <w:sz w:val="14"/>
        <w:szCs w:val="14"/>
      </w:rPr>
    </w:pPr>
    <w:r>
      <w:rPr>
        <w:sz w:val="14"/>
        <w:szCs w:val="14"/>
      </w:rPr>
      <w:t>Organisation für Unfallprävention</w:t>
    </w:r>
    <w:r w:rsidR="00E32F65" w:rsidRPr="00E32F65">
      <w:rPr>
        <w:sz w:val="14"/>
        <w:szCs w:val="14"/>
      </w:rPr>
      <w:ptab w:relativeTo="margin" w:alignment="center" w:leader="none"/>
    </w:r>
    <w:r w:rsidR="008C454B">
      <w:rPr>
        <w:sz w:val="14"/>
        <w:szCs w:val="14"/>
      </w:rPr>
      <w:t>Österreich</w:t>
    </w:r>
    <w:r w:rsidR="008C454B" w:rsidRPr="00E32F65">
      <w:rPr>
        <w:sz w:val="14"/>
        <w:szCs w:val="14"/>
      </w:rPr>
      <w:t xml:space="preserve"> </w:t>
    </w:r>
    <w:r w:rsidR="00E32F65" w:rsidRPr="00E32F65">
      <w:rPr>
        <w:sz w:val="14"/>
        <w:szCs w:val="14"/>
      </w:rPr>
      <w:ptab w:relativeTo="margin" w:alignment="right" w:leader="none"/>
    </w:r>
    <w:r w:rsidR="00E32F65" w:rsidRPr="00E32F65">
      <w:rPr>
        <w:sz w:val="14"/>
        <w:szCs w:val="14"/>
      </w:rPr>
      <w:t xml:space="preserve"> sicheresvorarlberg.at</w:t>
    </w:r>
  </w:p>
  <w:p w14:paraId="565D15BD" w14:textId="77777777" w:rsidR="00E32F65" w:rsidRPr="00E32F65" w:rsidRDefault="00E32F65" w:rsidP="00E32F65">
    <w:pPr>
      <w:pStyle w:val="Fuzeile"/>
      <w:rPr>
        <w:sz w:val="12"/>
        <w:szCs w:val="12"/>
      </w:rPr>
    </w:pPr>
    <w:r w:rsidRPr="00E32F65">
      <w:rPr>
        <w:sz w:val="12"/>
        <w:szCs w:val="12"/>
      </w:rPr>
      <w:t>Der Fonds wird getragen von den Gemeinden, dem Land Vorarlberg, der Allgemeinen Unfallversicherungsanstalt sowie der Sozialversicherungsanstalt der Selbstständigen, der Versicherungsanstalt öffentlich Bediensteter, Eisenbahn und Bergbau und der Österreichischen Gesundheitskasse.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5935" w14:textId="77777777" w:rsidR="00013A9D" w:rsidRDefault="00013A9D" w:rsidP="0041178A">
      <w:pPr>
        <w:spacing w:before="0" w:after="0" w:line="240" w:lineRule="auto"/>
      </w:pPr>
      <w:r>
        <w:separator/>
      </w:r>
    </w:p>
  </w:footnote>
  <w:footnote w:type="continuationSeparator" w:id="0">
    <w:p w14:paraId="339B3B30" w14:textId="77777777" w:rsidR="00013A9D" w:rsidRDefault="00013A9D" w:rsidP="004117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A95A" w14:textId="77777777" w:rsidR="0041178A" w:rsidRDefault="007853DF" w:rsidP="0041178A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012D63" wp14:editId="4336F6F9">
          <wp:simplePos x="0" y="0"/>
          <wp:positionH relativeFrom="margin">
            <wp:align>right</wp:align>
          </wp:positionH>
          <wp:positionV relativeFrom="paragraph">
            <wp:posOffset>178114</wp:posOffset>
          </wp:positionV>
          <wp:extent cx="1915795" cy="525145"/>
          <wp:effectExtent l="0" t="0" r="8255" b="825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in;height:54pt" o:bullet="t">
        <v:imagedata r:id="rId1" o:title="Haken_schwarz"/>
      </v:shape>
    </w:pict>
  </w:numPicBullet>
  <w:numPicBullet w:numPicBulletId="1">
    <w:pict>
      <v:shape id="_x0000_i1027" type="#_x0000_t75" style="width:1in;height:54pt" o:bullet="t">
        <v:imagedata r:id="rId2" o:title="Haken_grün"/>
      </v:shape>
    </w:pict>
  </w:numPicBullet>
  <w:abstractNum w:abstractNumId="0" w15:restartNumberingAfterBreak="0">
    <w:nsid w:val="076F5058"/>
    <w:multiLevelType w:val="hybridMultilevel"/>
    <w:tmpl w:val="F4E22EA0"/>
    <w:lvl w:ilvl="0" w:tplc="40F09B6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F3BC4"/>
    <w:multiLevelType w:val="hybridMultilevel"/>
    <w:tmpl w:val="3560F0D0"/>
    <w:lvl w:ilvl="0" w:tplc="40F09B6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2656"/>
    <w:multiLevelType w:val="hybridMultilevel"/>
    <w:tmpl w:val="73CE30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A222B"/>
    <w:multiLevelType w:val="hybridMultilevel"/>
    <w:tmpl w:val="0FC092C4"/>
    <w:lvl w:ilvl="0" w:tplc="3266F5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F6E92"/>
    <w:multiLevelType w:val="hybridMultilevel"/>
    <w:tmpl w:val="CFEC33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45012"/>
    <w:multiLevelType w:val="hybridMultilevel"/>
    <w:tmpl w:val="6A7C76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06A20"/>
    <w:multiLevelType w:val="hybridMultilevel"/>
    <w:tmpl w:val="4816E4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81849"/>
    <w:multiLevelType w:val="hybridMultilevel"/>
    <w:tmpl w:val="9CA4C9E0"/>
    <w:lvl w:ilvl="0" w:tplc="40F09B68">
      <w:start w:val="1"/>
      <w:numFmt w:val="bullet"/>
      <w:lvlText w:val=""/>
      <w:lvlPicBulletId w:val="1"/>
      <w:lvlJc w:val="left"/>
      <w:pPr>
        <w:ind w:left="49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8" w15:restartNumberingAfterBreak="0">
    <w:nsid w:val="46CE1413"/>
    <w:multiLevelType w:val="hybridMultilevel"/>
    <w:tmpl w:val="B5C6F60A"/>
    <w:lvl w:ilvl="0" w:tplc="4AF875F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D6254"/>
    <w:multiLevelType w:val="hybridMultilevel"/>
    <w:tmpl w:val="1B92FAB0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C9E21A9"/>
    <w:multiLevelType w:val="hybridMultilevel"/>
    <w:tmpl w:val="1F12402A"/>
    <w:lvl w:ilvl="0" w:tplc="40F09B68">
      <w:start w:val="1"/>
      <w:numFmt w:val="bullet"/>
      <w:lvlText w:val=""/>
      <w:lvlPicBulletId w:val="1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DC5373B"/>
    <w:multiLevelType w:val="hybridMultilevel"/>
    <w:tmpl w:val="085878D8"/>
    <w:lvl w:ilvl="0" w:tplc="DF58E078">
      <w:start w:val="1"/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F3101"/>
    <w:multiLevelType w:val="hybridMultilevel"/>
    <w:tmpl w:val="7F9C2904"/>
    <w:lvl w:ilvl="0" w:tplc="4AF875F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72217"/>
    <w:multiLevelType w:val="hybridMultilevel"/>
    <w:tmpl w:val="2514D4F8"/>
    <w:lvl w:ilvl="0" w:tplc="A5A66E1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63A0E"/>
    <w:multiLevelType w:val="hybridMultilevel"/>
    <w:tmpl w:val="9EEAFC8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475D48"/>
    <w:multiLevelType w:val="hybridMultilevel"/>
    <w:tmpl w:val="C9A0B952"/>
    <w:lvl w:ilvl="0" w:tplc="0407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6" w15:restartNumberingAfterBreak="0">
    <w:nsid w:val="635D42DC"/>
    <w:multiLevelType w:val="hybridMultilevel"/>
    <w:tmpl w:val="70225536"/>
    <w:lvl w:ilvl="0" w:tplc="40F09B6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D680F"/>
    <w:multiLevelType w:val="hybridMultilevel"/>
    <w:tmpl w:val="BCF69D12"/>
    <w:lvl w:ilvl="0" w:tplc="40F09B6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B746C"/>
    <w:multiLevelType w:val="multilevel"/>
    <w:tmpl w:val="3E76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566C18"/>
    <w:multiLevelType w:val="hybridMultilevel"/>
    <w:tmpl w:val="2506CF8C"/>
    <w:lvl w:ilvl="0" w:tplc="E66ECE88">
      <w:start w:val="1"/>
      <w:numFmt w:val="bullet"/>
      <w:pStyle w:val="Listenabsatz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3F7C04"/>
    <w:multiLevelType w:val="hybridMultilevel"/>
    <w:tmpl w:val="0A6C29AC"/>
    <w:lvl w:ilvl="0" w:tplc="4AF875F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07705">
    <w:abstractNumId w:val="3"/>
  </w:num>
  <w:num w:numId="2" w16cid:durableId="1420247391">
    <w:abstractNumId w:val="13"/>
  </w:num>
  <w:num w:numId="3" w16cid:durableId="1633712855">
    <w:abstractNumId w:val="19"/>
  </w:num>
  <w:num w:numId="4" w16cid:durableId="531039767">
    <w:abstractNumId w:val="4"/>
  </w:num>
  <w:num w:numId="5" w16cid:durableId="972952212">
    <w:abstractNumId w:val="5"/>
  </w:num>
  <w:num w:numId="6" w16cid:durableId="2046981771">
    <w:abstractNumId w:val="19"/>
  </w:num>
  <w:num w:numId="7" w16cid:durableId="393742858">
    <w:abstractNumId w:val="19"/>
  </w:num>
  <w:num w:numId="8" w16cid:durableId="1959489302">
    <w:abstractNumId w:val="19"/>
  </w:num>
  <w:num w:numId="9" w16cid:durableId="361323039">
    <w:abstractNumId w:val="11"/>
  </w:num>
  <w:num w:numId="10" w16cid:durableId="292449302">
    <w:abstractNumId w:val="18"/>
  </w:num>
  <w:num w:numId="11" w16cid:durableId="929050336">
    <w:abstractNumId w:val="12"/>
  </w:num>
  <w:num w:numId="12" w16cid:durableId="382602618">
    <w:abstractNumId w:val="8"/>
  </w:num>
  <w:num w:numId="13" w16cid:durableId="438336518">
    <w:abstractNumId w:val="19"/>
  </w:num>
  <w:num w:numId="14" w16cid:durableId="286015015">
    <w:abstractNumId w:val="16"/>
  </w:num>
  <w:num w:numId="15" w16cid:durableId="1235361087">
    <w:abstractNumId w:val="2"/>
  </w:num>
  <w:num w:numId="16" w16cid:durableId="1760828700">
    <w:abstractNumId w:val="6"/>
  </w:num>
  <w:num w:numId="17" w16cid:durableId="1947468294">
    <w:abstractNumId w:val="19"/>
  </w:num>
  <w:num w:numId="18" w16cid:durableId="2085106787">
    <w:abstractNumId w:val="20"/>
  </w:num>
  <w:num w:numId="19" w16cid:durableId="420495898">
    <w:abstractNumId w:val="14"/>
  </w:num>
  <w:num w:numId="20" w16cid:durableId="2070495177">
    <w:abstractNumId w:val="1"/>
  </w:num>
  <w:num w:numId="21" w16cid:durableId="217136168">
    <w:abstractNumId w:val="15"/>
  </w:num>
  <w:num w:numId="22" w16cid:durableId="374937461">
    <w:abstractNumId w:val="7"/>
  </w:num>
  <w:num w:numId="23" w16cid:durableId="1574656740">
    <w:abstractNumId w:val="9"/>
  </w:num>
  <w:num w:numId="24" w16cid:durableId="1937637849">
    <w:abstractNumId w:val="10"/>
  </w:num>
  <w:num w:numId="25" w16cid:durableId="815952787">
    <w:abstractNumId w:val="19"/>
  </w:num>
  <w:num w:numId="26" w16cid:durableId="1802579251">
    <w:abstractNumId w:val="17"/>
  </w:num>
  <w:num w:numId="27" w16cid:durableId="1790509272">
    <w:abstractNumId w:val="19"/>
  </w:num>
  <w:num w:numId="28" w16cid:durableId="1967854046">
    <w:abstractNumId w:val="19"/>
  </w:num>
  <w:num w:numId="29" w16cid:durableId="514000488">
    <w:abstractNumId w:val="11"/>
  </w:num>
  <w:num w:numId="30" w16cid:durableId="54895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DE"/>
    <w:rsid w:val="0000085F"/>
    <w:rsid w:val="000044EB"/>
    <w:rsid w:val="00013A9D"/>
    <w:rsid w:val="000205D0"/>
    <w:rsid w:val="00037A19"/>
    <w:rsid w:val="00053487"/>
    <w:rsid w:val="000777F9"/>
    <w:rsid w:val="00081B5E"/>
    <w:rsid w:val="00094464"/>
    <w:rsid w:val="000C4F9C"/>
    <w:rsid w:val="00103CEA"/>
    <w:rsid w:val="00104A48"/>
    <w:rsid w:val="00105C10"/>
    <w:rsid w:val="001500FC"/>
    <w:rsid w:val="00153084"/>
    <w:rsid w:val="001B25B7"/>
    <w:rsid w:val="001F6645"/>
    <w:rsid w:val="0021594C"/>
    <w:rsid w:val="00217AE1"/>
    <w:rsid w:val="0022548D"/>
    <w:rsid w:val="00270709"/>
    <w:rsid w:val="00270A3C"/>
    <w:rsid w:val="00275E29"/>
    <w:rsid w:val="0027755C"/>
    <w:rsid w:val="00277C74"/>
    <w:rsid w:val="002C1DB9"/>
    <w:rsid w:val="002C70A2"/>
    <w:rsid w:val="002D496D"/>
    <w:rsid w:val="003125D9"/>
    <w:rsid w:val="003159E3"/>
    <w:rsid w:val="0031712E"/>
    <w:rsid w:val="00327647"/>
    <w:rsid w:val="00327FC0"/>
    <w:rsid w:val="00330728"/>
    <w:rsid w:val="00341DD6"/>
    <w:rsid w:val="0038040B"/>
    <w:rsid w:val="00387A7B"/>
    <w:rsid w:val="003B1052"/>
    <w:rsid w:val="003C3549"/>
    <w:rsid w:val="003E3974"/>
    <w:rsid w:val="003E43D2"/>
    <w:rsid w:val="00402C1F"/>
    <w:rsid w:val="00410957"/>
    <w:rsid w:val="0041178A"/>
    <w:rsid w:val="004238EF"/>
    <w:rsid w:val="00425F58"/>
    <w:rsid w:val="00432E33"/>
    <w:rsid w:val="00440004"/>
    <w:rsid w:val="00461209"/>
    <w:rsid w:val="004702DB"/>
    <w:rsid w:val="00471139"/>
    <w:rsid w:val="004A1C5F"/>
    <w:rsid w:val="004B25ED"/>
    <w:rsid w:val="004C1740"/>
    <w:rsid w:val="004C316C"/>
    <w:rsid w:val="004D35C1"/>
    <w:rsid w:val="004D4D1E"/>
    <w:rsid w:val="00513558"/>
    <w:rsid w:val="005239B8"/>
    <w:rsid w:val="00526F8D"/>
    <w:rsid w:val="00536870"/>
    <w:rsid w:val="005401B1"/>
    <w:rsid w:val="00562F90"/>
    <w:rsid w:val="00590F0B"/>
    <w:rsid w:val="005B07F9"/>
    <w:rsid w:val="005C33D7"/>
    <w:rsid w:val="005C4C0B"/>
    <w:rsid w:val="005D06E7"/>
    <w:rsid w:val="005D1A85"/>
    <w:rsid w:val="005F6307"/>
    <w:rsid w:val="00611F44"/>
    <w:rsid w:val="00625413"/>
    <w:rsid w:val="0064227B"/>
    <w:rsid w:val="00644576"/>
    <w:rsid w:val="00664B06"/>
    <w:rsid w:val="00674A87"/>
    <w:rsid w:val="00680FEB"/>
    <w:rsid w:val="00687DF3"/>
    <w:rsid w:val="00690985"/>
    <w:rsid w:val="006A3B37"/>
    <w:rsid w:val="006A45C3"/>
    <w:rsid w:val="006B6861"/>
    <w:rsid w:val="006C4C4D"/>
    <w:rsid w:val="006C6BD5"/>
    <w:rsid w:val="006F07D8"/>
    <w:rsid w:val="00763116"/>
    <w:rsid w:val="007652F8"/>
    <w:rsid w:val="00765315"/>
    <w:rsid w:val="00766038"/>
    <w:rsid w:val="0076743D"/>
    <w:rsid w:val="007806B5"/>
    <w:rsid w:val="007853DF"/>
    <w:rsid w:val="007A2F2A"/>
    <w:rsid w:val="007A7613"/>
    <w:rsid w:val="007B643B"/>
    <w:rsid w:val="007E582B"/>
    <w:rsid w:val="007E6B47"/>
    <w:rsid w:val="007E7FC4"/>
    <w:rsid w:val="00810A03"/>
    <w:rsid w:val="00814478"/>
    <w:rsid w:val="0081632B"/>
    <w:rsid w:val="00843073"/>
    <w:rsid w:val="00846A83"/>
    <w:rsid w:val="00881892"/>
    <w:rsid w:val="008A0F4A"/>
    <w:rsid w:val="008A223B"/>
    <w:rsid w:val="008A764A"/>
    <w:rsid w:val="008B3BE8"/>
    <w:rsid w:val="008B6BA5"/>
    <w:rsid w:val="008C454B"/>
    <w:rsid w:val="008D7D79"/>
    <w:rsid w:val="009003CF"/>
    <w:rsid w:val="00901973"/>
    <w:rsid w:val="00902A11"/>
    <w:rsid w:val="00904A92"/>
    <w:rsid w:val="0092141B"/>
    <w:rsid w:val="00936A71"/>
    <w:rsid w:val="009546B1"/>
    <w:rsid w:val="009569F4"/>
    <w:rsid w:val="00965308"/>
    <w:rsid w:val="009672A8"/>
    <w:rsid w:val="0097511C"/>
    <w:rsid w:val="00976875"/>
    <w:rsid w:val="009A3D8B"/>
    <w:rsid w:val="009A49FA"/>
    <w:rsid w:val="009B01A3"/>
    <w:rsid w:val="009B1867"/>
    <w:rsid w:val="009C4A06"/>
    <w:rsid w:val="009D742F"/>
    <w:rsid w:val="009E3CC1"/>
    <w:rsid w:val="009F3FDF"/>
    <w:rsid w:val="009F4B7F"/>
    <w:rsid w:val="00A04D6F"/>
    <w:rsid w:val="00A12143"/>
    <w:rsid w:val="00A22ABB"/>
    <w:rsid w:val="00A264F9"/>
    <w:rsid w:val="00A32BE3"/>
    <w:rsid w:val="00A53E8F"/>
    <w:rsid w:val="00A571B3"/>
    <w:rsid w:val="00A731DE"/>
    <w:rsid w:val="00A74AF4"/>
    <w:rsid w:val="00A861B1"/>
    <w:rsid w:val="00AA697C"/>
    <w:rsid w:val="00AB1C31"/>
    <w:rsid w:val="00AC3CE9"/>
    <w:rsid w:val="00AE5EAB"/>
    <w:rsid w:val="00B32BCB"/>
    <w:rsid w:val="00B43A4B"/>
    <w:rsid w:val="00B55824"/>
    <w:rsid w:val="00B8619A"/>
    <w:rsid w:val="00BC5A88"/>
    <w:rsid w:val="00BD06AF"/>
    <w:rsid w:val="00BD27BA"/>
    <w:rsid w:val="00BD3B94"/>
    <w:rsid w:val="00C41CB9"/>
    <w:rsid w:val="00C55802"/>
    <w:rsid w:val="00C63782"/>
    <w:rsid w:val="00C654B0"/>
    <w:rsid w:val="00CA1D91"/>
    <w:rsid w:val="00CB7CCF"/>
    <w:rsid w:val="00CD36AB"/>
    <w:rsid w:val="00CF25A6"/>
    <w:rsid w:val="00D14165"/>
    <w:rsid w:val="00D56839"/>
    <w:rsid w:val="00D85EFA"/>
    <w:rsid w:val="00DB36AB"/>
    <w:rsid w:val="00DC16C5"/>
    <w:rsid w:val="00DC1BE3"/>
    <w:rsid w:val="00DE1314"/>
    <w:rsid w:val="00DE52C9"/>
    <w:rsid w:val="00E1346A"/>
    <w:rsid w:val="00E279E6"/>
    <w:rsid w:val="00E32F65"/>
    <w:rsid w:val="00E361BF"/>
    <w:rsid w:val="00E479E8"/>
    <w:rsid w:val="00E535A8"/>
    <w:rsid w:val="00E53FD5"/>
    <w:rsid w:val="00E6104F"/>
    <w:rsid w:val="00E75F2B"/>
    <w:rsid w:val="00E82341"/>
    <w:rsid w:val="00EB6C29"/>
    <w:rsid w:val="00EC1E45"/>
    <w:rsid w:val="00EC7CB1"/>
    <w:rsid w:val="00EE147B"/>
    <w:rsid w:val="00F164DD"/>
    <w:rsid w:val="00F16BB4"/>
    <w:rsid w:val="00F2075D"/>
    <w:rsid w:val="00F260F5"/>
    <w:rsid w:val="00F31761"/>
    <w:rsid w:val="00F56C40"/>
    <w:rsid w:val="00F625BC"/>
    <w:rsid w:val="00F72AED"/>
    <w:rsid w:val="00F7673C"/>
    <w:rsid w:val="00F95E67"/>
    <w:rsid w:val="00FA60FF"/>
    <w:rsid w:val="00FB053D"/>
    <w:rsid w:val="00FB491F"/>
    <w:rsid w:val="00FB60AD"/>
    <w:rsid w:val="00FB77D5"/>
    <w:rsid w:val="00FD4260"/>
    <w:rsid w:val="00FE26FF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61AA3"/>
  <w15:chartTrackingRefBased/>
  <w15:docId w15:val="{25D69BE5-DF61-4E26-BF1C-9AD29959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548D"/>
    <w:pPr>
      <w:spacing w:before="120" w:after="120" w:line="276" w:lineRule="auto"/>
    </w:pPr>
    <w:rPr>
      <w:rFonts w:ascii="Avenir Next LT Pro Light" w:hAnsi="Avenir Next LT Pro Ligh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4464"/>
    <w:pPr>
      <w:keepNext/>
      <w:keepLines/>
      <w:spacing w:after="360"/>
      <w:outlineLvl w:val="0"/>
    </w:pPr>
    <w:rPr>
      <w:rFonts w:ascii="Avenir Next LT Pro" w:eastAsiaTheme="majorEastAsia" w:hAnsi="Avenir Next LT Pro" w:cstheme="majorBidi"/>
      <w:smallCaps/>
      <w:color w:val="004154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26F8D"/>
    <w:pPr>
      <w:keepNext/>
      <w:keepLines/>
      <w:spacing w:before="240"/>
      <w:outlineLvl w:val="1"/>
    </w:pPr>
    <w:rPr>
      <w:rFonts w:ascii="Avenir Next LT Pro" w:eastAsiaTheme="majorEastAsia" w:hAnsi="Avenir Next LT Pro" w:cstheme="majorBidi"/>
      <w:b/>
      <w:caps/>
      <w:color w:val="004154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36AB"/>
    <w:pPr>
      <w:keepNext/>
      <w:keepLines/>
      <w:spacing w:before="40" w:after="0"/>
      <w:outlineLvl w:val="2"/>
    </w:pPr>
    <w:rPr>
      <w:rFonts w:eastAsiaTheme="majorEastAsia" w:cstheme="majorBidi"/>
      <w:color w:val="DFDB0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1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178A"/>
  </w:style>
  <w:style w:type="paragraph" w:styleId="Fuzeile">
    <w:name w:val="footer"/>
    <w:basedOn w:val="Standard"/>
    <w:link w:val="FuzeileZchn"/>
    <w:uiPriority w:val="99"/>
    <w:unhideWhenUsed/>
    <w:rsid w:val="00411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178A"/>
  </w:style>
  <w:style w:type="paragraph" w:styleId="Listenabsatz">
    <w:name w:val="List Paragraph"/>
    <w:basedOn w:val="Standard"/>
    <w:uiPriority w:val="34"/>
    <w:qFormat/>
    <w:rsid w:val="002D496D"/>
    <w:pPr>
      <w:numPr>
        <w:numId w:val="3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94464"/>
    <w:rPr>
      <w:rFonts w:ascii="Avenir Next LT Pro" w:eastAsiaTheme="majorEastAsia" w:hAnsi="Avenir Next LT Pro" w:cstheme="majorBidi"/>
      <w:smallCaps/>
      <w:color w:val="004154"/>
      <w:sz w:val="36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094464"/>
    <w:pPr>
      <w:contextualSpacing/>
    </w:pPr>
    <w:rPr>
      <w:rFonts w:ascii="Avenir Next LT Pro" w:eastAsiaTheme="majorEastAsia" w:hAnsi="Avenir Next LT Pro" w:cstheme="majorBidi"/>
      <w:smallCaps/>
      <w:color w:val="DFDB00"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94464"/>
    <w:rPr>
      <w:rFonts w:ascii="Avenir Next LT Pro" w:eastAsiaTheme="majorEastAsia" w:hAnsi="Avenir Next LT Pro" w:cstheme="majorBidi"/>
      <w:smallCaps/>
      <w:color w:val="DFDB00"/>
      <w:spacing w:val="-10"/>
      <w:kern w:val="28"/>
      <w:sz w:val="28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6F8D"/>
    <w:rPr>
      <w:rFonts w:ascii="Avenir Next LT Pro" w:eastAsiaTheme="majorEastAsia" w:hAnsi="Avenir Next LT Pro" w:cstheme="majorBidi"/>
      <w:b/>
      <w:caps/>
      <w:color w:val="004154"/>
      <w:szCs w:val="26"/>
    </w:rPr>
  </w:style>
  <w:style w:type="character" w:styleId="Hyperlink">
    <w:name w:val="Hyperlink"/>
    <w:basedOn w:val="Absatz-Standardschriftart"/>
    <w:uiPriority w:val="99"/>
    <w:unhideWhenUsed/>
    <w:rsid w:val="001B25B7"/>
    <w:rPr>
      <w:color w:val="004154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25B7"/>
    <w:rPr>
      <w:color w:val="605E5C"/>
      <w:shd w:val="clear" w:color="auto" w:fill="E1DFDD"/>
    </w:rPr>
  </w:style>
  <w:style w:type="paragraph" w:styleId="KeinLeerraum">
    <w:name w:val="No Spacing"/>
    <w:aliases w:val="Ohne Absatz"/>
    <w:uiPriority w:val="1"/>
    <w:qFormat/>
    <w:rsid w:val="00BD27BA"/>
    <w:pPr>
      <w:spacing w:after="0" w:line="276" w:lineRule="auto"/>
    </w:pPr>
    <w:rPr>
      <w:rFonts w:ascii="Avenir Next LT Pro Light" w:hAnsi="Avenir Next LT Pro Light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36AB"/>
    <w:rPr>
      <w:rFonts w:ascii="Avenir Next LT Pro" w:eastAsiaTheme="majorEastAsia" w:hAnsi="Avenir Next LT Pro" w:cstheme="majorBidi"/>
      <w:color w:val="DFDB00"/>
      <w:sz w:val="20"/>
      <w:szCs w:val="24"/>
    </w:rPr>
  </w:style>
  <w:style w:type="character" w:styleId="Hervorhebung">
    <w:name w:val="Emphasis"/>
    <w:basedOn w:val="Absatz-Standardschriftart"/>
    <w:uiPriority w:val="20"/>
    <w:qFormat/>
    <w:rsid w:val="00DB36AB"/>
    <w:rPr>
      <w:rFonts w:ascii="Avenir Next LT Pro Light" w:hAnsi="Avenir Next LT Pro Light"/>
      <w:b/>
      <w:i w:val="0"/>
      <w:iCs/>
      <w:sz w:val="20"/>
    </w:rPr>
  </w:style>
  <w:style w:type="character" w:styleId="IntensiveHervorhebung">
    <w:name w:val="Intense Emphasis"/>
    <w:basedOn w:val="Hervorhebung"/>
    <w:uiPriority w:val="21"/>
    <w:qFormat/>
    <w:rsid w:val="00DB36AB"/>
    <w:rPr>
      <w:rFonts w:ascii="Avenir Next LT Pro Light" w:hAnsi="Avenir Next LT Pro Light"/>
      <w:b/>
      <w:i w:val="0"/>
      <w:iCs w:val="0"/>
      <w:color w:val="DFDB00"/>
      <w:sz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BD27BA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D27BA"/>
    <w:rPr>
      <w:rFonts w:ascii="Avenir Next LT Pro Light" w:hAnsi="Avenir Next LT Pro Light"/>
      <w:i/>
      <w:iCs/>
      <w:sz w:val="20"/>
    </w:rPr>
  </w:style>
  <w:style w:type="table" w:styleId="Tabellenraster">
    <w:name w:val="Table Grid"/>
    <w:basedOn w:val="NormaleTabelle"/>
    <w:uiPriority w:val="39"/>
    <w:rsid w:val="00270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C1E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C1E4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C1E45"/>
    <w:rPr>
      <w:rFonts w:ascii="Avenir Next LT Pro Light" w:hAnsi="Avenir Next LT Pro Ligh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1E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1E45"/>
    <w:rPr>
      <w:rFonts w:ascii="Avenir Next LT Pro Light" w:hAnsi="Avenir Next LT Pro Light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1E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1E45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F2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260F5"/>
    <w:rPr>
      <w:b/>
      <w:bCs/>
    </w:rPr>
  </w:style>
  <w:style w:type="paragraph" w:styleId="berarbeitung">
    <w:name w:val="Revision"/>
    <w:hidden/>
    <w:uiPriority w:val="99"/>
    <w:semiHidden/>
    <w:rsid w:val="00DE1314"/>
    <w:pPr>
      <w:spacing w:after="0" w:line="240" w:lineRule="auto"/>
    </w:pPr>
    <w:rPr>
      <w:rFonts w:ascii="Avenir Next LT Pro Light" w:hAnsi="Avenir Next LT Pro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Sicheres Vorarlber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15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DFDB00"/>
      </a:accent6>
      <a:hlink>
        <a:srgbClr val="004154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8CB5D-4D64-40B1-907E-3492AFA6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Jochum</dc:creator>
  <cp:keywords/>
  <dc:description/>
  <cp:lastModifiedBy>Caroline Merlin</cp:lastModifiedBy>
  <cp:revision>18</cp:revision>
  <cp:lastPrinted>2020-03-03T08:10:00Z</cp:lastPrinted>
  <dcterms:created xsi:type="dcterms:W3CDTF">2022-02-23T07:10:00Z</dcterms:created>
  <dcterms:modified xsi:type="dcterms:W3CDTF">2024-04-09T06:15:00Z</dcterms:modified>
</cp:coreProperties>
</file>